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5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Berschrift5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Berschrift5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MAV Grundkurs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color w:val="0000FF"/>
          <w:sz w:val="32"/>
        </w:rPr>
      </w:pPr>
      <w:r>
        <w:rPr>
          <w:rFonts w:cs="Arial" w:ascii="Arial" w:hAnsi="Arial"/>
          <w:b/>
          <w:color w:val="0000FF"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>Kloster Höchst</w:t>
      </w:r>
    </w:p>
    <w:p>
      <w:pPr>
        <w:pStyle w:val="Normal"/>
        <w:jc w:val="center"/>
        <w:rPr>
          <w:rFonts w:ascii="Arial" w:hAnsi="Arial" w:cs="Arial"/>
          <w:b/>
          <w:b/>
          <w:color w:val="0000FF"/>
          <w:sz w:val="32"/>
        </w:rPr>
      </w:pPr>
      <w:r>
        <w:rPr>
          <w:rFonts w:cs="Arial" w:ascii="Arial" w:hAnsi="Arial"/>
          <w:b/>
          <w:color w:val="0000FF"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13.03.- 15.03.2017</w:t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Liebe Kolleginnen und Kollegen,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sehr geehrte Damen und Herren,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Hier die Ausschreibung und Anmeldung.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Inhalte</w:t>
      </w:r>
      <w:r>
        <w:rPr>
          <w:rFonts w:cs="Arial" w:ascii="Arial" w:hAnsi="Arial"/>
        </w:rPr>
        <w:t xml:space="preserve"> des Grundkurses werden sein: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das Mitarbeitervertretungsgesetz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Möglichkeiten der MAV Arbeit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Arbeitsweise der MAV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Übersicht über die KDAVO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rschrift7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Kosten:  200,-- € </w:t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Unterbringung: Einzelzimmer mit Dusche und WC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Die TeilnehmerInnenzahl ist auf 20 beschränkt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Im Leitungsteam sind</w:t>
      </w:r>
      <w:r>
        <w:rPr>
          <w:rFonts w:cs="Arial" w:ascii="Arial" w:hAnsi="Arial"/>
        </w:rPr>
        <w:t>:</w:t>
      </w:r>
    </w:p>
    <w:p>
      <w:pPr>
        <w:pStyle w:val="Normal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>Mitglieder der GMAV</w:t>
      </w:r>
    </w:p>
    <w:p>
      <w:pPr>
        <w:pStyle w:val="Berschrift2"/>
        <w:rPr/>
      </w:pPr>
      <w:r>
        <w:rPr/>
        <w:t>An Arbeitsmaterialien benötigen Sie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die Arbeitsmappe MAV (bestellt jede/r Teilnehmer/In soweit er Sie benötigt)       </w:t>
      </w:r>
      <w:hyperlink r:id="rId2">
        <w:r>
          <w:rPr>
            <w:rStyle w:val="Internetlink"/>
            <w:rFonts w:cs="Arial" w:ascii="Arial" w:hAnsi="Arial"/>
            <w:b/>
          </w:rPr>
          <w:t>cdit-verlag@ditschler-seminare.de</w:t>
        </w:r>
      </w:hyperlink>
      <w:r>
        <w:rPr>
          <w:rFonts w:cs="Arial" w:ascii="Arial" w:hAnsi="Arial"/>
          <w:b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Rechtzeitig vor dem Grundkurs erhalten Sie eine Anfahrtsbeschreibung und eine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Teilnehmer -innen Liste zwecks Fahrgemeinschaft.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</w:rPr>
        <w:t>Grundsätzliches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</w:rPr>
        <w:t>Teilnahmebedingungen</w:t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Für die Teilnahme an den Fortbildungsveranstaltungen erhalten Sie Dienstbefreiung von Ihrer Dienststelle gemäß §17.1 und §17.4 MAV Gesetz.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Die Kosten für Unterkunft und Verpflegung sowie die Reisekosten werden über die entsendende Mitarbeitervertretung abgerechnet.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Die Kosten werden von der Dienststellenleitung erstattet, die diese Kosten wiederum aus gesamtkirchlichen Mitteln erstattet bekommt §23.1 MAVG.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Dazu ist der Dienststellenleitung rechtzeitig die Dienstreise anzuzeigen § 23.4 MAVG.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Die Teilnehmer -innenzahl liegt bei 20 Personen,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sollten mehr Anmeldungen eingehen, als Plätze vorhanden sind, ist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die Teilnehmer -innen Zahl je MAV auf </w:t>
      </w:r>
      <w:r>
        <w:rPr>
          <w:rFonts w:cs="Arial" w:ascii="Arial" w:hAnsi="Arial"/>
          <w:u w:val="single"/>
        </w:rPr>
        <w:t>eine Person</w:t>
      </w:r>
      <w:r>
        <w:rPr>
          <w:rFonts w:cs="Arial" w:ascii="Arial" w:hAnsi="Arial"/>
        </w:rPr>
        <w:t xml:space="preserve"> beschränkt.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Bitte denken Sie daran, dass Ihre Anmeldung verbindlich ist. Bei Absagen innerhalb der letzten Woche vor dem Kurs, wird eine vom Tagungshaus in Rechnung gestellte Ausfallgebühr fällig, wenn kein Nachrücker -in den Platz einnimmt.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Nach Ihrer Anmeldung, erhalten Sie vor dem Seminar eine Anmeldebestätigung und die Rechnung.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235" w:leader="none"/>
        </w:tabs>
        <w:rPr/>
      </w:pPr>
      <w:r>
        <w:rPr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Gesamtmitarbeitervertretung der EKHN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Paulusplatz 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64285 Darmstadt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E-Mail: info@gmav-ekhn.de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Anmeldung zum MAV Grundkurs vom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FF"/>
          <w:sz w:val="32"/>
        </w:rPr>
        <w:t xml:space="preserve">13.03.-  10:00 Uhr  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FF"/>
          <w:sz w:val="32"/>
        </w:rPr>
        <w:t xml:space="preserve">bis </w:t>
      </w:r>
      <w:r>
        <w:rPr>
          <w:rFonts w:cs="Arial" w:ascii="Arial" w:hAnsi="Arial"/>
          <w:b/>
          <w:color w:val="0000FF"/>
          <w:sz w:val="32"/>
        </w:rPr>
        <w:t>15.03.201</w:t>
      </w:r>
      <w:r>
        <w:rPr>
          <w:rFonts w:cs="Arial" w:ascii="Arial" w:hAnsi="Arial"/>
          <w:b/>
          <w:color w:val="0000FF"/>
          <w:sz w:val="32"/>
        </w:rPr>
        <w:t>7</w:t>
      </w:r>
      <w:r>
        <w:rPr>
          <w:rFonts w:cs="Arial" w:ascii="Arial" w:hAnsi="Arial"/>
          <w:b/>
          <w:color w:val="0000FF"/>
          <w:sz w:val="32"/>
        </w:rPr>
        <w:t xml:space="preserve"> - 15:15 Uhr</w:t>
      </w:r>
    </w:p>
    <w:p>
      <w:pPr>
        <w:pStyle w:val="Normal"/>
        <w:jc w:val="center"/>
        <w:rPr>
          <w:rFonts w:ascii="Arial" w:hAnsi="Arial" w:cs="Arial"/>
          <w:b/>
          <w:b/>
          <w:color w:val="0000FF"/>
          <w:sz w:val="32"/>
        </w:rPr>
      </w:pPr>
      <w:r>
        <w:rPr>
          <w:rFonts w:cs="Arial" w:ascii="Arial" w:hAnsi="Arial"/>
          <w:b/>
          <w:color w:val="0000FF"/>
          <w:sz w:val="32"/>
        </w:rPr>
        <w:t xml:space="preserve">    </w:t>
      </w:r>
    </w:p>
    <w:p>
      <w:pPr>
        <w:pStyle w:val="Normal"/>
        <w:rPr/>
      </w:pPr>
      <w:r>
        <w:rPr>
          <w:rFonts w:cs="Arial" w:ascii="Arial" w:hAnsi="Arial"/>
          <w:b/>
          <w:color w:val="0000FF"/>
          <w:sz w:val="32"/>
        </w:rPr>
        <w:t xml:space="preserve">  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color w:val="0000FF"/>
          <w:sz w:val="32"/>
        </w:rPr>
      </w:pPr>
      <w:r>
        <w:rPr>
          <w:rFonts w:cs="Arial" w:ascii="Arial" w:hAnsi="Arial"/>
          <w:b/>
          <w:color w:val="0000FF"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>Kloster Höchst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Name:...................................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Vorname:.................................................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Anschrift:..................................................................................................................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Tel.:........................................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EMAIL: 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Mitarbeitervertretung:..................................................................................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Dienststelle:............................................................................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Tätigkeit:……………………………………………………………..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Datum :............................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Unterschrift:..............................</w:t>
      </w:r>
    </w:p>
    <w:sectPr>
      <w:headerReference w:type="default" r:id="rId3"/>
      <w:type w:val="nextPage"/>
      <w:pgSz w:w="11906" w:h="16838"/>
      <w:pgMar w:left="1417" w:right="1133" w:header="708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-723900</wp:posOffset>
              </wp:positionH>
              <wp:positionV relativeFrom="margin">
                <wp:posOffset>-746760</wp:posOffset>
              </wp:positionV>
              <wp:extent cx="7186295" cy="10340975"/>
              <wp:effectExtent l="0" t="0" r="0" b="0"/>
              <wp:wrapNone/>
              <wp:docPr id="1" name="WordPictureWatermark988988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988988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185600" cy="10340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9889888" stroked="f" style="position:absolute;margin-left:-57pt;margin-top:-58.8pt;width:565.75pt;height:814.15pt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6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de-DE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1726d4"/>
    <w:pPr>
      <w:keepNext/>
      <w:outlineLvl w:val="1"/>
    </w:pPr>
    <w:rPr>
      <w:rFonts w:ascii="Arial" w:hAnsi="Arial" w:cs="Arial"/>
      <w:b/>
      <w:bCs/>
    </w:rPr>
  </w:style>
  <w:style w:type="paragraph" w:styleId="Berschrift5">
    <w:name w:val="Heading 5"/>
    <w:basedOn w:val="Normal"/>
    <w:next w:val="Normal"/>
    <w:link w:val="berschrift5Zchn"/>
    <w:qFormat/>
    <w:rsid w:val="001726d4"/>
    <w:pPr>
      <w:keepNext/>
      <w:outlineLvl w:val="4"/>
    </w:pPr>
    <w:rPr>
      <w:sz w:val="28"/>
      <w:szCs w:val="20"/>
    </w:rPr>
  </w:style>
  <w:style w:type="paragraph" w:styleId="Berschrift7">
    <w:name w:val="Heading 7"/>
    <w:basedOn w:val="Normal"/>
    <w:next w:val="Normal"/>
    <w:link w:val="berschrift7Zchn"/>
    <w:qFormat/>
    <w:rsid w:val="001726d4"/>
    <w:pPr>
      <w:keepNext/>
      <w:outlineLvl w:val="6"/>
    </w:pPr>
    <w:rPr>
      <w:b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8503b5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503b5"/>
    <w:rPr/>
  </w:style>
  <w:style w:type="character" w:styleId="Berschrift2Zchn" w:customStyle="1">
    <w:name w:val="Überschrift 2 Zchn"/>
    <w:basedOn w:val="DefaultParagraphFont"/>
    <w:link w:val="berschrift2"/>
    <w:qFormat/>
    <w:rsid w:val="001726d4"/>
    <w:rPr>
      <w:rFonts w:ascii="Arial" w:hAnsi="Arial" w:eastAsia="Times New Roman" w:cs="Arial"/>
      <w:b/>
      <w:bCs/>
      <w:sz w:val="24"/>
      <w:szCs w:val="24"/>
      <w:lang w:eastAsia="de-DE"/>
    </w:rPr>
  </w:style>
  <w:style w:type="character" w:styleId="Berschrift5Zchn" w:customStyle="1">
    <w:name w:val="Überschrift 5 Zchn"/>
    <w:basedOn w:val="DefaultParagraphFont"/>
    <w:link w:val="berschrift5"/>
    <w:qFormat/>
    <w:rsid w:val="001726d4"/>
    <w:rPr>
      <w:rFonts w:ascii="Times New Roman" w:hAnsi="Times New Roman" w:eastAsia="Times New Roman" w:cs="Times New Roman"/>
      <w:sz w:val="28"/>
      <w:szCs w:val="20"/>
      <w:lang w:eastAsia="de-DE"/>
    </w:rPr>
  </w:style>
  <w:style w:type="character" w:styleId="Berschrift7Zchn" w:customStyle="1">
    <w:name w:val="Überschrift 7 Zchn"/>
    <w:basedOn w:val="DefaultParagraphFont"/>
    <w:link w:val="berschrift7"/>
    <w:qFormat/>
    <w:rsid w:val="001726d4"/>
    <w:rPr>
      <w:rFonts w:ascii="Times New Roman" w:hAnsi="Times New Roman" w:eastAsia="Times New Roman" w:cs="Times New Roman"/>
      <w:b/>
      <w:sz w:val="24"/>
      <w:szCs w:val="24"/>
      <w:u w:val="single"/>
      <w:lang w:eastAsia="de-DE"/>
    </w:rPr>
  </w:style>
  <w:style w:type="character" w:styleId="Internetlink">
    <w:name w:val="Internetlink"/>
    <w:rsid w:val="001726d4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 w:cs="Lucida Sans"/>
      <w:sz w:val="26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ucida Sans"/>
    </w:rPr>
  </w:style>
  <w:style w:type="paragraph" w:styleId="Kopfzeile">
    <w:name w:val="Header"/>
    <w:basedOn w:val="Normal"/>
    <w:link w:val="KopfzeileZchn"/>
    <w:uiPriority w:val="99"/>
    <w:unhideWhenUsed/>
    <w:rsid w:val="008503b5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8503b5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21a6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it-verlag@ditschler-seminare.de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LibreOffice/5.1.6.2$Windows_x86 LibreOffice_project/07ac168c60a517dba0f0d7bc7540f5afa45f0909</Application>
  <Pages>3</Pages>
  <Words>268</Words>
  <Characters>2310</Characters>
  <CharactersWithSpaces>2583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2016-12-14T16:43:00Z</dcterms:created>
  <dc:creator>EKHN</dc:creator>
  <dc:description/>
  <dc:language>de-DE</dc:language>
  <cp:lastModifiedBy>Horst Pötzl</cp:lastModifiedBy>
  <cp:lastPrinted>2016-06-14T09:35:00Z</cp:lastPrinted>
  <dcterms:modified xsi:type="dcterms:W3CDTF">2016-12-14T17:49:02Z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