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D92CCB" w14:textId="77777777"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right"/>
        <w:rPr>
          <w:rFonts w:ascii="Arial" w:hAnsi="Arial"/>
        </w:rPr>
      </w:pPr>
      <w:r>
        <w:rPr>
          <w:rFonts w:ascii="Arial" w:hAnsi="Arial"/>
        </w:rPr>
        <w:t>Der WAHLVORSTAND</w:t>
      </w:r>
    </w:p>
    <w:p w14:paraId="4698214A" w14:textId="77777777"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right"/>
        <w:rPr>
          <w:rFonts w:ascii="Arial" w:hAnsi="Arial"/>
        </w:rPr>
      </w:pPr>
      <w:r>
        <w:rPr>
          <w:rFonts w:ascii="Arial" w:hAnsi="Arial"/>
        </w:rPr>
        <w:t>.........................................................</w:t>
      </w:r>
    </w:p>
    <w:p w14:paraId="554200E7" w14:textId="77777777"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right"/>
        <w:rPr>
          <w:rFonts w:ascii="Arial" w:hAnsi="Arial"/>
        </w:rPr>
      </w:pPr>
      <w:r>
        <w:rPr>
          <w:rFonts w:ascii="Arial" w:hAnsi="Arial"/>
        </w:rPr>
        <w:t>.............................., den......................</w:t>
      </w:r>
    </w:p>
    <w:p w14:paraId="602982C5" w14:textId="77777777"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both"/>
        <w:rPr>
          <w:rFonts w:ascii="Arial" w:hAnsi="Arial"/>
        </w:rPr>
      </w:pPr>
    </w:p>
    <w:p w14:paraId="338AAC23" w14:textId="77777777" w:rsidR="00FD72CE" w:rsidRP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center"/>
        <w:rPr>
          <w:rFonts w:ascii="Arial" w:hAnsi="Arial"/>
          <w:b/>
          <w:sz w:val="24"/>
          <w:szCs w:val="24"/>
        </w:rPr>
      </w:pPr>
      <w:r w:rsidRPr="00FD72CE">
        <w:rPr>
          <w:rFonts w:ascii="Arial" w:hAnsi="Arial"/>
          <w:b/>
          <w:sz w:val="24"/>
          <w:szCs w:val="24"/>
        </w:rPr>
        <w:t>WÄHLERLISTE</w:t>
      </w:r>
    </w:p>
    <w:p w14:paraId="69FA9C1F" w14:textId="77777777"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both"/>
        <w:rPr>
          <w:rFonts w:ascii="Arial" w:hAnsi="Arial"/>
        </w:rPr>
      </w:pPr>
    </w:p>
    <w:p w14:paraId="4E443032" w14:textId="77777777" w:rsidR="00FD72CE" w:rsidRPr="00A2793A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both"/>
        <w:rPr>
          <w:rFonts w:ascii="Arial" w:hAnsi="Arial"/>
          <w:color w:val="FF0000"/>
        </w:rPr>
      </w:pPr>
      <w:r>
        <w:rPr>
          <w:rFonts w:ascii="Arial" w:hAnsi="Arial"/>
        </w:rPr>
        <w:t xml:space="preserve">Für die Neuwahl der Mitarbeitervertretung des/der Evangelischen </w:t>
      </w:r>
      <w:r w:rsidRPr="00A2793A">
        <w:rPr>
          <w:rFonts w:ascii="Arial" w:hAnsi="Arial"/>
          <w:color w:val="FF0000"/>
        </w:rPr>
        <w:t xml:space="preserve">Dienststelle </w:t>
      </w:r>
      <w:proofErr w:type="spellStart"/>
      <w:r w:rsidRPr="00A2793A">
        <w:rPr>
          <w:rFonts w:ascii="Arial" w:hAnsi="Arial"/>
          <w:color w:val="FF0000"/>
        </w:rPr>
        <w:t>xy</w:t>
      </w:r>
      <w:proofErr w:type="spellEnd"/>
    </w:p>
    <w:p w14:paraId="28F9CD53" w14:textId="05F6ABBC" w:rsidR="00FD72CE" w:rsidRDefault="0092263A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center"/>
        <w:rPr>
          <w:rFonts w:ascii="Arial" w:hAnsi="Arial"/>
        </w:rPr>
      </w:pPr>
      <w:r>
        <w:rPr>
          <w:rFonts w:ascii="Arial" w:hAnsi="Arial"/>
        </w:rPr>
        <w:t xml:space="preserve">am </w:t>
      </w:r>
      <w:bookmarkStart w:id="0" w:name="_GoBack"/>
      <w:r w:rsidRPr="0092263A">
        <w:rPr>
          <w:rFonts w:ascii="Arial" w:hAnsi="Arial"/>
          <w:b/>
        </w:rPr>
        <w:t>26.02.2024</w:t>
      </w:r>
      <w:bookmarkEnd w:id="0"/>
    </w:p>
    <w:p w14:paraId="1246B6DB" w14:textId="77777777"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both"/>
        <w:rPr>
          <w:rFonts w:ascii="Arial" w:hAnsi="Arial"/>
        </w:rPr>
      </w:pPr>
    </w:p>
    <w:p w14:paraId="3DE1B0E6" w14:textId="77777777"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hat der Wahlvorstand gemä</w:t>
      </w:r>
      <w:r w:rsidR="005D1DB9">
        <w:rPr>
          <w:rFonts w:ascii="Arial" w:hAnsi="Arial"/>
        </w:rPr>
        <w:t xml:space="preserve">ß § 4 Abs.1 WO/MAVG </w:t>
      </w:r>
      <w:r w:rsidR="005D1DB9" w:rsidRPr="005D1DB9">
        <w:rPr>
          <w:rFonts w:ascii="Arial" w:hAnsi="Arial"/>
          <w:u w:val="single"/>
        </w:rPr>
        <w:t>beigefügte</w:t>
      </w:r>
      <w:r w:rsidRPr="005D1DB9">
        <w:rPr>
          <w:rFonts w:ascii="Arial" w:hAnsi="Arial"/>
          <w:u w:val="single"/>
        </w:rPr>
        <w:t xml:space="preserve"> Liste</w:t>
      </w:r>
      <w:r>
        <w:rPr>
          <w:rFonts w:ascii="Arial" w:hAnsi="Arial"/>
        </w:rPr>
        <w:t xml:space="preserve"> der wahlberechtigten und der wählbaren </w:t>
      </w:r>
      <w:r w:rsidR="00A2793A" w:rsidRPr="00A2793A">
        <w:rPr>
          <w:rFonts w:ascii="Arial" w:hAnsi="Arial"/>
        </w:rPr>
        <w:t>Mitarbeiter*innen</w:t>
      </w:r>
      <w:r w:rsidRPr="00A2793A">
        <w:rPr>
          <w:rFonts w:ascii="Arial" w:hAnsi="Arial"/>
        </w:rPr>
        <w:t xml:space="preserve"> </w:t>
      </w:r>
      <w:r>
        <w:rPr>
          <w:rFonts w:ascii="Arial" w:hAnsi="Arial"/>
        </w:rPr>
        <w:t xml:space="preserve">erstellt. Die </w:t>
      </w:r>
      <w:r w:rsidRPr="00076883">
        <w:rPr>
          <w:rFonts w:ascii="Arial" w:hAnsi="Arial"/>
        </w:rPr>
        <w:t>Mitarbeiter</w:t>
      </w:r>
      <w:r w:rsidR="00A2793A">
        <w:rPr>
          <w:rFonts w:ascii="Arial" w:hAnsi="Arial"/>
        </w:rPr>
        <w:t xml:space="preserve">*innen </w:t>
      </w:r>
      <w:r>
        <w:rPr>
          <w:rFonts w:ascii="Arial" w:hAnsi="Arial"/>
        </w:rPr>
        <w:t>sind in alphabetischer Reihenfolge aufgeführt.</w:t>
      </w:r>
    </w:p>
    <w:p w14:paraId="164C2A05" w14:textId="77777777" w:rsidR="00FD72CE" w:rsidRDefault="00A2793A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  </w:t>
      </w:r>
    </w:p>
    <w:p w14:paraId="02F4B9B8" w14:textId="77777777"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both"/>
        <w:rPr>
          <w:rFonts w:ascii="Arial" w:hAnsi="Arial"/>
        </w:rPr>
      </w:pPr>
    </w:p>
    <w:p w14:paraId="0185684B" w14:textId="77777777"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both"/>
        <w:rPr>
          <w:rFonts w:ascii="Arial" w:hAnsi="Arial"/>
        </w:rPr>
      </w:pPr>
    </w:p>
    <w:p w14:paraId="75FEAB4F" w14:textId="77777777"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Wegen der Einspruchsmöglichkeiten gegen die Richtigkeit dieser Wählerliste wird auf Ziffer 4 des Wahlausschreibens verwiesen.</w:t>
      </w:r>
    </w:p>
    <w:p w14:paraId="45FEF106" w14:textId="77777777"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both"/>
        <w:rPr>
          <w:rFonts w:ascii="Arial" w:hAnsi="Arial"/>
        </w:rPr>
      </w:pPr>
    </w:p>
    <w:p w14:paraId="60715F99" w14:textId="77777777"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.............................................................................................................................................................</w:t>
      </w:r>
    </w:p>
    <w:p w14:paraId="786D6A6A" w14:textId="77777777"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center"/>
        <w:rPr>
          <w:rFonts w:ascii="Arial" w:hAnsi="Arial"/>
        </w:rPr>
      </w:pPr>
      <w:r>
        <w:rPr>
          <w:rFonts w:ascii="Arial" w:hAnsi="Arial"/>
        </w:rPr>
        <w:t>(Unterschriften aller Mitglieder des Wahlvorstandes)</w:t>
      </w:r>
    </w:p>
    <w:p w14:paraId="18984BB0" w14:textId="77777777"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both"/>
        <w:rPr>
          <w:rFonts w:ascii="Arial" w:hAnsi="Arial"/>
        </w:rPr>
      </w:pPr>
    </w:p>
    <w:p w14:paraId="259C5710" w14:textId="77777777"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Ausgehängt</w:t>
      </w:r>
    </w:p>
    <w:p w14:paraId="79C4B629" w14:textId="77777777"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am ............................ in / im...............................</w:t>
      </w:r>
    </w:p>
    <w:p w14:paraId="0A8D2953" w14:textId="77777777"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both"/>
        <w:rPr>
          <w:rFonts w:ascii="Arial" w:hAnsi="Arial"/>
        </w:rPr>
      </w:pPr>
    </w:p>
    <w:p w14:paraId="64771451" w14:textId="77777777" w:rsidR="00FD72CE" w:rsidRDefault="00FD72CE" w:rsidP="00FD72CE">
      <w:pPr>
        <w:spacing w:before="120"/>
        <w:rPr>
          <w:rFonts w:ascii="Arial" w:hAnsi="Arial"/>
          <w:b/>
        </w:rPr>
      </w:pPr>
    </w:p>
    <w:p w14:paraId="475345FC" w14:textId="77777777" w:rsidR="00DE36CA" w:rsidRDefault="00DE36CA"/>
    <w:sectPr w:rsidR="00DE36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2CE"/>
    <w:rsid w:val="005D1DB9"/>
    <w:rsid w:val="007F40C0"/>
    <w:rsid w:val="0092263A"/>
    <w:rsid w:val="00A2793A"/>
    <w:rsid w:val="00DE36CA"/>
    <w:rsid w:val="00FD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20E60"/>
  <w15:chartTrackingRefBased/>
  <w15:docId w15:val="{D4366FF7-A798-4343-BBA6-0EE389B35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72C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D72C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D72CE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Norbert Kelbassa</dc:creator>
  <cp:keywords/>
  <dc:description/>
  <cp:lastModifiedBy>Norbert Kelbassa</cp:lastModifiedBy>
  <cp:revision>3</cp:revision>
  <cp:lastPrinted>2019-05-24T05:31:00Z</cp:lastPrinted>
  <dcterms:created xsi:type="dcterms:W3CDTF">2019-09-30T08:12:00Z</dcterms:created>
  <dcterms:modified xsi:type="dcterms:W3CDTF">2023-08-28T07:53:00Z</dcterms:modified>
</cp:coreProperties>
</file>